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5C" w:rsidRDefault="00EA695C" w:rsidP="00EA695C"/>
    <w:p w:rsidR="00EA695C" w:rsidRPr="00EA695C" w:rsidRDefault="00EA695C" w:rsidP="00EA695C">
      <w:r w:rsidRPr="00EA695C">
        <w:rPr>
          <w:noProof/>
        </w:rPr>
        <mc:AlternateContent>
          <mc:Choice Requires="wps">
            <w:drawing>
              <wp:anchor distT="0" distB="0" distL="114300" distR="114300" simplePos="0" relativeHeight="251659264" behindDoc="1" locked="0" layoutInCell="1" allowOverlap="1">
                <wp:simplePos x="0" y="0"/>
                <wp:positionH relativeFrom="column">
                  <wp:posOffset>254000</wp:posOffset>
                </wp:positionH>
                <wp:positionV relativeFrom="paragraph">
                  <wp:posOffset>135890</wp:posOffset>
                </wp:positionV>
                <wp:extent cx="1325880" cy="1813560"/>
                <wp:effectExtent l="0" t="2540"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81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5C" w:rsidRDefault="00EA695C" w:rsidP="00EA695C">
                            <w:r>
                              <w:object w:dxaOrig="8865"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85pt;height:121.8pt">
                                  <v:imagedata r:id="rId7" o:title=""/>
                                </v:shape>
                                <o:OLEObject Type="Embed" ProgID="RM.ColourMagic.2" ShapeID="_x0000_i1026" DrawAspect="Content" ObjectID="_1658575283" r:id="rId8"/>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pt;margin-top:10.7pt;width:104.4pt;height:1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" stroked="f">
                <v:textbox style="mso-fit-shape-to-text:t">
                  <w:txbxContent>
                    <w:p w:rsidR="00EA695C" w:rsidRDefault="00EA695C" w:rsidP="00EA695C">
                      <w:r>
                        <w:object w:dxaOrig="8865" w:dyaOrig="12000">
                          <v:shape id="_x0000_i1026" type="#_x0000_t75" style="width:90.85pt;height:121.8pt">
                            <v:imagedata r:id="rId7" o:title=""/>
                          </v:shape>
                          <o:OLEObject Type="Embed" ProgID="RM.ColourMagic.2" ShapeID="_x0000_i1026" DrawAspect="Content" ObjectID="_1658575283" r:id="rId9"/>
                        </w:object>
                      </w:r>
                    </w:p>
                  </w:txbxContent>
                </v:textbox>
              </v:shape>
            </w:pict>
          </mc:Fallback>
        </mc:AlternateContent>
      </w:r>
    </w:p>
    <w:p w:rsidR="00EA695C" w:rsidRPr="00EA695C" w:rsidRDefault="00EA695C" w:rsidP="00EA695C"/>
    <w:p w:rsidR="00EA695C" w:rsidRPr="00EA695C" w:rsidRDefault="00EA695C" w:rsidP="00EA695C">
      <w:pPr>
        <w:jc w:val="right"/>
        <w:rPr>
          <w:rFonts w:ascii="Celtic" w:hAnsi="Celtic"/>
          <w:b/>
          <w:sz w:val="28"/>
          <w:szCs w:val="28"/>
        </w:rPr>
      </w:pPr>
      <w:r w:rsidRPr="00EA695C">
        <w:rPr>
          <w:rFonts w:ascii="Celtic" w:hAnsi="Celtic"/>
          <w:b/>
          <w:sz w:val="28"/>
          <w:szCs w:val="28"/>
        </w:rPr>
        <w:t xml:space="preserve">St. </w:t>
      </w:r>
      <w:proofErr w:type="spellStart"/>
      <w:r w:rsidRPr="00EA695C">
        <w:rPr>
          <w:rFonts w:ascii="Celtic" w:hAnsi="Celtic"/>
          <w:b/>
          <w:sz w:val="28"/>
          <w:szCs w:val="28"/>
        </w:rPr>
        <w:t>Colmcille's</w:t>
      </w:r>
      <w:proofErr w:type="spellEnd"/>
      <w:r w:rsidRPr="00EA695C">
        <w:rPr>
          <w:rFonts w:ascii="Celtic" w:hAnsi="Celtic"/>
          <w:b/>
          <w:sz w:val="28"/>
          <w:szCs w:val="28"/>
        </w:rPr>
        <w:t xml:space="preserve"> Primary School</w:t>
      </w:r>
    </w:p>
    <w:p w:rsidR="00EA695C" w:rsidRPr="00EA695C" w:rsidRDefault="00EA695C" w:rsidP="00EA695C">
      <w:pPr>
        <w:jc w:val="right"/>
        <w:rPr>
          <w:rFonts w:ascii="Book Antiqua" w:hAnsi="Book Antiqua"/>
        </w:rPr>
      </w:pPr>
      <w:proofErr w:type="spellStart"/>
      <w:smartTag w:uri="urn:schemas-microsoft-com:office:smarttags" w:element="Street">
        <w:smartTag w:uri="urn:schemas-microsoft-com:office:smarttags" w:element="address">
          <w:r w:rsidRPr="00EA695C">
            <w:rPr>
              <w:rFonts w:ascii="Book Antiqua" w:hAnsi="Book Antiqua"/>
            </w:rPr>
            <w:t>Cullybackey</w:t>
          </w:r>
          <w:proofErr w:type="spellEnd"/>
          <w:r w:rsidRPr="00EA695C">
            <w:rPr>
              <w:rFonts w:ascii="Book Antiqua" w:hAnsi="Book Antiqua"/>
            </w:rPr>
            <w:t xml:space="preserve"> Road</w:t>
          </w:r>
        </w:smartTag>
      </w:smartTag>
      <w:r w:rsidRPr="00EA695C">
        <w:rPr>
          <w:rFonts w:ascii="Book Antiqua" w:hAnsi="Book Antiqua"/>
        </w:rPr>
        <w:t xml:space="preserve"> </w:t>
      </w:r>
    </w:p>
    <w:p w:rsidR="00EA695C" w:rsidRPr="00EA695C" w:rsidRDefault="00EA695C" w:rsidP="00EA695C">
      <w:pPr>
        <w:jc w:val="right"/>
        <w:rPr>
          <w:rFonts w:ascii="Book Antiqua" w:hAnsi="Book Antiqua"/>
        </w:rPr>
      </w:pPr>
      <w:r w:rsidRPr="00EA695C">
        <w:rPr>
          <w:rFonts w:ascii="Book Antiqua" w:hAnsi="Book Antiqua"/>
        </w:rPr>
        <w:t>Ballymena</w:t>
      </w:r>
    </w:p>
    <w:p w:rsidR="00EA695C" w:rsidRPr="00EA695C" w:rsidRDefault="00EA695C" w:rsidP="00EA695C">
      <w:pPr>
        <w:jc w:val="right"/>
        <w:rPr>
          <w:rFonts w:ascii="Book Antiqua" w:hAnsi="Book Antiqua"/>
        </w:rPr>
      </w:pPr>
      <w:r w:rsidRPr="00EA695C">
        <w:rPr>
          <w:rFonts w:ascii="Book Antiqua" w:hAnsi="Book Antiqua"/>
        </w:rPr>
        <w:t xml:space="preserve">Co. Antrim </w:t>
      </w:r>
    </w:p>
    <w:p w:rsidR="00EA695C" w:rsidRPr="00EA695C" w:rsidRDefault="00EA695C" w:rsidP="00EA695C">
      <w:pPr>
        <w:jc w:val="right"/>
        <w:rPr>
          <w:rFonts w:ascii="Book Antiqua" w:hAnsi="Book Antiqua"/>
        </w:rPr>
      </w:pPr>
      <w:r w:rsidRPr="00EA695C">
        <w:rPr>
          <w:rFonts w:ascii="Book Antiqua" w:hAnsi="Book Antiqua"/>
        </w:rPr>
        <w:t>BT43 5DW</w:t>
      </w:r>
    </w:p>
    <w:p w:rsidR="00EA695C" w:rsidRPr="00EA695C" w:rsidRDefault="00EA695C" w:rsidP="00EA695C">
      <w:pPr>
        <w:jc w:val="right"/>
        <w:rPr>
          <w:rFonts w:ascii="Book Antiqua" w:hAnsi="Book Antiqua"/>
        </w:rPr>
      </w:pPr>
      <w:r w:rsidRPr="00EA695C">
        <w:rPr>
          <w:rFonts w:ascii="Book Antiqua" w:hAnsi="Book Antiqua"/>
        </w:rPr>
        <w:t>Tel. 028 25639970</w:t>
      </w:r>
    </w:p>
    <w:p w:rsidR="00EA695C" w:rsidRPr="00EA695C" w:rsidRDefault="00EA695C" w:rsidP="00EA695C">
      <w:pPr>
        <w:jc w:val="right"/>
        <w:rPr>
          <w:rFonts w:ascii="Book Antiqua" w:hAnsi="Book Antiqua"/>
        </w:rPr>
      </w:pPr>
      <w:r w:rsidRPr="00EA695C">
        <w:rPr>
          <w:rFonts w:ascii="Book Antiqua" w:hAnsi="Book Antiqua"/>
        </w:rPr>
        <w:t>info@stcolmcilles.com</w:t>
      </w:r>
    </w:p>
    <w:p w:rsidR="00605AEC" w:rsidRPr="00EA695C" w:rsidRDefault="009726C4" w:rsidP="00605AEC">
      <w:pPr>
        <w:pBdr>
          <w:bottom w:val="single" w:sz="12" w:space="1" w:color="auto"/>
        </w:pBdr>
        <w:jc w:val="right"/>
        <w:rPr>
          <w:rFonts w:ascii="Book Antiqua" w:hAnsi="Book Antiqua"/>
        </w:rPr>
      </w:pPr>
      <w:hyperlink r:id="rId10" w:history="1">
        <w:r w:rsidR="00EA695C" w:rsidRPr="00EA695C">
          <w:rPr>
            <w:rFonts w:ascii="Book Antiqua" w:hAnsi="Book Antiqua"/>
            <w:u w:val="single"/>
          </w:rPr>
          <w:t>www.st.colmcilles.com</w:t>
        </w:r>
      </w:hyperlink>
      <w:r w:rsidR="00EA695C" w:rsidRPr="00EA695C">
        <w:rPr>
          <w:rFonts w:ascii="Book Antiqua" w:hAnsi="Book Antiqua"/>
        </w:rPr>
        <w:t xml:space="preserve"> </w:t>
      </w:r>
    </w:p>
    <w:p w:rsidR="00EA695C" w:rsidRPr="00EA695C" w:rsidRDefault="0048677B" w:rsidP="00EA695C">
      <w:r>
        <w:t>10</w:t>
      </w:r>
      <w:r w:rsidRPr="0048677B">
        <w:rPr>
          <w:vertAlign w:val="superscript"/>
        </w:rPr>
        <w:t>th</w:t>
      </w:r>
      <w:r>
        <w:t xml:space="preserve"> August</w:t>
      </w:r>
      <w:r w:rsidR="008D3491">
        <w:t xml:space="preserve"> 2020</w:t>
      </w:r>
    </w:p>
    <w:p w:rsidR="00EA695C" w:rsidRPr="00EA695C" w:rsidRDefault="00EA695C" w:rsidP="00EA695C"/>
    <w:p w:rsidR="00C434C8" w:rsidRDefault="0048677B" w:rsidP="00EA695C">
      <w:r>
        <w:t>Dear Parents,</w:t>
      </w:r>
    </w:p>
    <w:p w:rsidR="008D3491" w:rsidRPr="009B3199" w:rsidRDefault="008D3491" w:rsidP="00EA695C"/>
    <w:p w:rsidR="00AE506C" w:rsidRDefault="0048677B" w:rsidP="005B686B">
      <w:pPr>
        <w:jc w:val="center"/>
        <w:rPr>
          <w:b/>
        </w:rPr>
      </w:pPr>
      <w:r>
        <w:rPr>
          <w:b/>
        </w:rPr>
        <w:t>School Reopening Update</w:t>
      </w:r>
    </w:p>
    <w:p w:rsidR="0048677B" w:rsidRDefault="0048677B" w:rsidP="0048677B">
      <w:pPr>
        <w:rPr>
          <w:b/>
        </w:rPr>
      </w:pPr>
    </w:p>
    <w:p w:rsidR="0048677B" w:rsidRDefault="0048677B" w:rsidP="001B413E">
      <w:pPr>
        <w:jc w:val="both"/>
      </w:pPr>
      <w:r>
        <w:t>Following the Minister for Education’s announcement on 6</w:t>
      </w:r>
      <w:r w:rsidRPr="0048677B">
        <w:rPr>
          <w:vertAlign w:val="superscript"/>
        </w:rPr>
        <w:t>th</w:t>
      </w:r>
      <w:r>
        <w:t xml:space="preserve"> August, the reopening schedule outlined in correspondence dated 21</w:t>
      </w:r>
      <w:r w:rsidRPr="0048677B">
        <w:rPr>
          <w:vertAlign w:val="superscript"/>
        </w:rPr>
        <w:t>st</w:t>
      </w:r>
      <w:r>
        <w:t xml:space="preserve"> July 2020 can now be confirmed.  To recap:</w:t>
      </w:r>
    </w:p>
    <w:p w:rsidR="0048677B" w:rsidRDefault="0048677B" w:rsidP="001B413E">
      <w:pPr>
        <w:jc w:val="both"/>
      </w:pPr>
    </w:p>
    <w:p w:rsidR="0048677B" w:rsidRPr="0048677B" w:rsidRDefault="0048677B" w:rsidP="001B413E">
      <w:pPr>
        <w:jc w:val="both"/>
        <w:rPr>
          <w:b/>
        </w:rPr>
      </w:pPr>
      <w:r w:rsidRPr="0048677B">
        <w:rPr>
          <w:b/>
        </w:rPr>
        <w:t>Year 7</w:t>
      </w:r>
    </w:p>
    <w:p w:rsidR="008D38C1" w:rsidRDefault="0048677B" w:rsidP="001B413E">
      <w:pPr>
        <w:jc w:val="both"/>
      </w:pPr>
      <w:r w:rsidRPr="00340DF0">
        <w:t>The 2020-21 academic year will commence for all Year 7 pupils on Monday 17</w:t>
      </w:r>
      <w:r w:rsidRPr="00340DF0">
        <w:rPr>
          <w:vertAlign w:val="superscript"/>
        </w:rPr>
        <w:t>th</w:t>
      </w:r>
      <w:r w:rsidRPr="00340DF0">
        <w:t xml:space="preserve"> August</w:t>
      </w:r>
      <w:r>
        <w:t xml:space="preserve"> 2020.</w:t>
      </w:r>
      <w:r>
        <w:t xml:space="preserve">  T</w:t>
      </w:r>
      <w:r>
        <w:t>he children will be in school from 8.15am to 2.55pm</w:t>
      </w:r>
      <w:r>
        <w:t xml:space="preserve"> from 17</w:t>
      </w:r>
      <w:r w:rsidRPr="0048677B">
        <w:rPr>
          <w:vertAlign w:val="superscript"/>
        </w:rPr>
        <w:t>th</w:t>
      </w:r>
      <w:r>
        <w:t xml:space="preserve"> August to 28</w:t>
      </w:r>
      <w:r w:rsidRPr="0048677B">
        <w:rPr>
          <w:vertAlign w:val="superscript"/>
        </w:rPr>
        <w:t>th</w:t>
      </w:r>
      <w:r>
        <w:t xml:space="preserve"> August</w:t>
      </w:r>
      <w:r w:rsidR="008D38C1">
        <w:t>.  From the 1</w:t>
      </w:r>
      <w:r w:rsidR="008D38C1" w:rsidRPr="008D38C1">
        <w:rPr>
          <w:vertAlign w:val="superscript"/>
        </w:rPr>
        <w:t>st</w:t>
      </w:r>
      <w:r w:rsidR="008D38C1">
        <w:t xml:space="preserve"> September pick up times will be staggered, please see below for details.</w:t>
      </w:r>
    </w:p>
    <w:p w:rsidR="008D38C1" w:rsidRDefault="008D38C1" w:rsidP="001B413E">
      <w:pPr>
        <w:jc w:val="both"/>
      </w:pPr>
    </w:p>
    <w:p w:rsidR="008D38C1" w:rsidRPr="008D38C1" w:rsidRDefault="008D38C1" w:rsidP="001B413E">
      <w:pPr>
        <w:jc w:val="both"/>
        <w:rPr>
          <w:b/>
        </w:rPr>
      </w:pPr>
      <w:r w:rsidRPr="008D38C1">
        <w:rPr>
          <w:b/>
        </w:rPr>
        <w:t>Year 1</w:t>
      </w:r>
    </w:p>
    <w:p w:rsidR="008D38C1" w:rsidRDefault="008D38C1" w:rsidP="001B413E">
      <w:pPr>
        <w:jc w:val="both"/>
      </w:pPr>
      <w:r w:rsidRPr="004A2C70">
        <w:t>Induction meetings</w:t>
      </w:r>
      <w:r>
        <w:t xml:space="preserve"> for pupils and parents</w:t>
      </w:r>
      <w:r>
        <w:t xml:space="preserve"> take</w:t>
      </w:r>
      <w:r>
        <w:t xml:space="preserve"> place from Tuesday 18</w:t>
      </w:r>
      <w:r w:rsidRPr="005D4E3D">
        <w:rPr>
          <w:vertAlign w:val="superscript"/>
        </w:rPr>
        <w:t>th</w:t>
      </w:r>
      <w:r>
        <w:t xml:space="preserve"> August until Friday 21</w:t>
      </w:r>
      <w:r w:rsidRPr="005D4E3D">
        <w:rPr>
          <w:vertAlign w:val="superscript"/>
        </w:rPr>
        <w:t>st</w:t>
      </w:r>
      <w:r>
        <w:t xml:space="preserve"> August from 9.30am-10.30am.</w:t>
      </w:r>
    </w:p>
    <w:p w:rsidR="008D38C1" w:rsidRDefault="008D38C1" w:rsidP="001B413E">
      <w:pPr>
        <w:jc w:val="both"/>
      </w:pPr>
    </w:p>
    <w:p w:rsidR="008D38C1" w:rsidRDefault="008D38C1" w:rsidP="001B413E">
      <w:pPr>
        <w:jc w:val="both"/>
        <w:rPr>
          <w:b/>
        </w:rPr>
      </w:pPr>
      <w:r>
        <w:rPr>
          <w:b/>
        </w:rPr>
        <w:t>Years 2</w:t>
      </w:r>
      <w:r w:rsidRPr="00C24D9C">
        <w:rPr>
          <w:b/>
        </w:rPr>
        <w:t>-6</w:t>
      </w:r>
    </w:p>
    <w:p w:rsidR="008D38C1" w:rsidRDefault="008D38C1" w:rsidP="001B413E">
      <w:pPr>
        <w:jc w:val="both"/>
      </w:pPr>
      <w:r w:rsidRPr="00C24D9C">
        <w:t>These classes will return to school from Tuesday 25</w:t>
      </w:r>
      <w:r w:rsidRPr="00C24D9C">
        <w:rPr>
          <w:vertAlign w:val="superscript"/>
        </w:rPr>
        <w:t>th</w:t>
      </w:r>
      <w:r w:rsidRPr="00C24D9C">
        <w:t xml:space="preserve"> to Friday 28</w:t>
      </w:r>
      <w:r w:rsidRPr="00C24D9C">
        <w:rPr>
          <w:vertAlign w:val="superscript"/>
        </w:rPr>
        <w:t>th</w:t>
      </w:r>
      <w:r w:rsidRPr="00C24D9C">
        <w:t xml:space="preserve"> August for two familiarisation mornings.  </w:t>
      </w:r>
    </w:p>
    <w:p w:rsidR="008D38C1" w:rsidRDefault="008D38C1" w:rsidP="001B413E">
      <w:pPr>
        <w:jc w:val="both"/>
      </w:pPr>
    </w:p>
    <w:p w:rsidR="00B12897" w:rsidRDefault="008D38C1" w:rsidP="001B413E">
      <w:pPr>
        <w:jc w:val="both"/>
      </w:pPr>
      <w:r w:rsidRPr="008D38C1">
        <w:rPr>
          <w:b/>
        </w:rPr>
        <w:t>All children will return to school full time from Tuesday 1</w:t>
      </w:r>
      <w:r w:rsidRPr="008D38C1">
        <w:rPr>
          <w:b/>
          <w:vertAlign w:val="superscript"/>
        </w:rPr>
        <w:t>st</w:t>
      </w:r>
      <w:r w:rsidRPr="008D38C1">
        <w:rPr>
          <w:b/>
        </w:rPr>
        <w:t xml:space="preserve"> September 2020.</w:t>
      </w:r>
      <w:r>
        <w:rPr>
          <w:b/>
        </w:rPr>
        <w:t xml:space="preserve">  </w:t>
      </w:r>
      <w:r>
        <w:t xml:space="preserve">However, this does not mean a </w:t>
      </w:r>
      <w:r w:rsidR="00B12897">
        <w:t>return to school as ‘normal’.  There will be significant changes to how the school operates to ensure the safety of all our school community.</w:t>
      </w:r>
    </w:p>
    <w:p w:rsidR="00B12897" w:rsidRDefault="00B12897" w:rsidP="001B413E">
      <w:pPr>
        <w:jc w:val="both"/>
      </w:pPr>
    </w:p>
    <w:p w:rsidR="008F5A9B" w:rsidRPr="008F5A9B" w:rsidRDefault="008F5A9B" w:rsidP="001B413E">
      <w:pPr>
        <w:jc w:val="both"/>
        <w:rPr>
          <w:b/>
        </w:rPr>
      </w:pPr>
      <w:r w:rsidRPr="008F5A9B">
        <w:rPr>
          <w:b/>
        </w:rPr>
        <w:t>Covid-19 Symptoms</w:t>
      </w:r>
    </w:p>
    <w:p w:rsidR="008F5A9B" w:rsidRPr="008F5A9B" w:rsidRDefault="008F5A9B" w:rsidP="001B413E">
      <w:pPr>
        <w:jc w:val="both"/>
        <w:rPr>
          <w:b/>
          <w:u w:val="single"/>
        </w:rPr>
      </w:pPr>
      <w:r>
        <w:t>If your child(</w:t>
      </w:r>
      <w:proofErr w:type="spellStart"/>
      <w:r>
        <w:t>ren</w:t>
      </w:r>
      <w:proofErr w:type="spellEnd"/>
      <w:r w:rsidR="00AE2471">
        <w:t>) or anyone in your household are</w:t>
      </w:r>
      <w:r>
        <w:t xml:space="preserve"> displaying any of the symptoms of Covid-19, they should stay at home and follow the latest Public Health advice- </w:t>
      </w:r>
      <w:r w:rsidRPr="008F5A9B">
        <w:rPr>
          <w:b/>
          <w:u w:val="single"/>
        </w:rPr>
        <w:t>this is vital to stop the spread of the virus throughout our school community.</w:t>
      </w:r>
    </w:p>
    <w:p w:rsidR="008F5A9B" w:rsidRDefault="008F5A9B" w:rsidP="001B413E">
      <w:pPr>
        <w:jc w:val="both"/>
      </w:pPr>
    </w:p>
    <w:p w:rsidR="008F5A9B" w:rsidRDefault="008F5A9B" w:rsidP="001B413E">
      <w:pPr>
        <w:jc w:val="both"/>
      </w:pPr>
      <w:r>
        <w:t xml:space="preserve">If a child presents as unwell during the school day, they will be taken to an isolation room and parents/guardians will be contacted to collect them immediately.  </w:t>
      </w:r>
    </w:p>
    <w:p w:rsidR="008F5A9B" w:rsidRDefault="008F5A9B" w:rsidP="001B413E">
      <w:pPr>
        <w:jc w:val="both"/>
      </w:pPr>
    </w:p>
    <w:p w:rsidR="008D38C1" w:rsidRPr="00B12897" w:rsidRDefault="00B12897" w:rsidP="001B413E">
      <w:pPr>
        <w:jc w:val="both"/>
        <w:rPr>
          <w:b/>
        </w:rPr>
      </w:pPr>
      <w:r w:rsidRPr="00B12897">
        <w:rPr>
          <w:b/>
        </w:rPr>
        <w:t>Social Distancing</w:t>
      </w:r>
      <w:r w:rsidR="008D38C1" w:rsidRPr="00B12897">
        <w:rPr>
          <w:b/>
        </w:rPr>
        <w:t xml:space="preserve"> </w:t>
      </w:r>
    </w:p>
    <w:p w:rsidR="008D38C1" w:rsidRDefault="00B12897" w:rsidP="001B413E">
      <w:pPr>
        <w:jc w:val="both"/>
      </w:pPr>
      <w:r w:rsidRPr="00B12897">
        <w:rPr>
          <w:u w:val="single"/>
        </w:rPr>
        <w:t>Foundation Stage</w:t>
      </w:r>
      <w:r w:rsidR="0074126E">
        <w:rPr>
          <w:u w:val="single"/>
        </w:rPr>
        <w:t>:</w:t>
      </w:r>
      <w:r w:rsidR="0074126E" w:rsidRPr="0074126E">
        <w:t xml:space="preserve"> </w:t>
      </w:r>
      <w:r w:rsidRPr="00AB6350">
        <w:t xml:space="preserve">Due </w:t>
      </w:r>
      <w:r w:rsidR="00AB6350" w:rsidRPr="00AB6350">
        <w:t xml:space="preserve">to the interactive and practical </w:t>
      </w:r>
      <w:r w:rsidRPr="00AB6350">
        <w:t>nature of the curriculum</w:t>
      </w:r>
      <w:r w:rsidR="00B60FAD">
        <w:t xml:space="preserve"> and in light of DE guidance</w:t>
      </w:r>
      <w:r w:rsidR="000232FF">
        <w:t>,</w:t>
      </w:r>
      <w:r w:rsidR="00B60FAD">
        <w:t xml:space="preserve"> we will not be expecting </w:t>
      </w:r>
      <w:r w:rsidR="000232FF">
        <w:t xml:space="preserve">FS </w:t>
      </w:r>
      <w:r w:rsidR="00B60FAD">
        <w:t>pupils to socially distance as this could be confusing and upsetting for children at this developmental stage.</w:t>
      </w:r>
    </w:p>
    <w:p w:rsidR="0074126E" w:rsidRDefault="0074126E" w:rsidP="001B413E">
      <w:pPr>
        <w:jc w:val="both"/>
      </w:pPr>
    </w:p>
    <w:p w:rsidR="0074126E" w:rsidRDefault="0074126E" w:rsidP="001B413E">
      <w:pPr>
        <w:jc w:val="both"/>
        <w:rPr>
          <w:sz w:val="23"/>
          <w:szCs w:val="23"/>
        </w:rPr>
      </w:pPr>
      <w:r w:rsidRPr="0074126E">
        <w:rPr>
          <w:u w:val="single"/>
        </w:rPr>
        <w:t>Key Stage 1 &amp; 2</w:t>
      </w:r>
      <w:r>
        <w:rPr>
          <w:u w:val="single"/>
        </w:rPr>
        <w:t>:</w:t>
      </w:r>
      <w:r w:rsidRPr="0074126E">
        <w:t xml:space="preserve"> </w:t>
      </w:r>
      <w:r>
        <w:rPr>
          <w:bCs/>
          <w:sz w:val="23"/>
          <w:szCs w:val="23"/>
        </w:rPr>
        <w:t>S</w:t>
      </w:r>
      <w:r w:rsidRPr="0074126E">
        <w:rPr>
          <w:bCs/>
          <w:sz w:val="23"/>
          <w:szCs w:val="23"/>
        </w:rPr>
        <w:t>ocial distancing requ</w:t>
      </w:r>
      <w:r>
        <w:rPr>
          <w:bCs/>
          <w:sz w:val="23"/>
          <w:szCs w:val="23"/>
        </w:rPr>
        <w:t>irements between all pupils has</w:t>
      </w:r>
      <w:r w:rsidRPr="0074126E">
        <w:rPr>
          <w:bCs/>
          <w:sz w:val="23"/>
          <w:szCs w:val="23"/>
        </w:rPr>
        <w:t xml:space="preserve"> be</w:t>
      </w:r>
      <w:r>
        <w:rPr>
          <w:bCs/>
          <w:sz w:val="23"/>
          <w:szCs w:val="23"/>
        </w:rPr>
        <w:t>en</w:t>
      </w:r>
      <w:r w:rsidRPr="0074126E">
        <w:rPr>
          <w:bCs/>
          <w:sz w:val="23"/>
          <w:szCs w:val="23"/>
        </w:rPr>
        <w:t xml:space="preserve"> relaxed from a specific distance to the best spacing that can be achieved </w:t>
      </w:r>
      <w:r w:rsidRPr="0074126E">
        <w:rPr>
          <w:sz w:val="23"/>
          <w:szCs w:val="23"/>
        </w:rPr>
        <w:t xml:space="preserve">but will remain in place between adults </w:t>
      </w:r>
      <w:r w:rsidR="00DC227D">
        <w:rPr>
          <w:sz w:val="23"/>
          <w:szCs w:val="23"/>
        </w:rPr>
        <w:t>and, as far as possible</w:t>
      </w:r>
      <w:r>
        <w:rPr>
          <w:sz w:val="23"/>
          <w:szCs w:val="23"/>
        </w:rPr>
        <w:t xml:space="preserve"> between adults and pupils.  We will encourage</w:t>
      </w:r>
      <w:r w:rsidRPr="0074126E">
        <w:rPr>
          <w:sz w:val="23"/>
          <w:szCs w:val="23"/>
        </w:rPr>
        <w:t xml:space="preserve"> as much social distancing as is practical and where physical capacity and curriculum delivery permit.</w:t>
      </w:r>
    </w:p>
    <w:p w:rsidR="0074126E" w:rsidRDefault="0074126E" w:rsidP="001B413E">
      <w:pPr>
        <w:jc w:val="both"/>
        <w:rPr>
          <w:sz w:val="23"/>
          <w:szCs w:val="23"/>
        </w:rPr>
      </w:pPr>
    </w:p>
    <w:p w:rsidR="008F5A9B" w:rsidRDefault="008F5A9B" w:rsidP="001B413E">
      <w:pPr>
        <w:jc w:val="both"/>
        <w:rPr>
          <w:b/>
        </w:rPr>
      </w:pPr>
    </w:p>
    <w:p w:rsidR="008F5A9B" w:rsidRDefault="008F5A9B" w:rsidP="001B413E">
      <w:pPr>
        <w:jc w:val="both"/>
        <w:rPr>
          <w:b/>
        </w:rPr>
      </w:pPr>
    </w:p>
    <w:p w:rsidR="008F5A9B" w:rsidRDefault="008F5A9B" w:rsidP="001B413E">
      <w:pPr>
        <w:jc w:val="both"/>
        <w:rPr>
          <w:b/>
        </w:rPr>
      </w:pPr>
    </w:p>
    <w:p w:rsidR="0074126E" w:rsidRPr="000232FF" w:rsidRDefault="0074126E" w:rsidP="001B413E">
      <w:pPr>
        <w:jc w:val="both"/>
        <w:rPr>
          <w:u w:val="single"/>
        </w:rPr>
      </w:pPr>
      <w:r>
        <w:rPr>
          <w:b/>
        </w:rPr>
        <w:t>Protective Bubbles</w:t>
      </w:r>
    </w:p>
    <w:p w:rsidR="008D38C1" w:rsidRDefault="0074126E" w:rsidP="001B413E">
      <w:pPr>
        <w:jc w:val="both"/>
      </w:pPr>
      <w:r>
        <w:t>Protective bubbles will be used to se</w:t>
      </w:r>
      <w:r w:rsidR="000232FF">
        <w:t xml:space="preserve">gment pupils into </w:t>
      </w:r>
      <w:r>
        <w:t>consistent class grouping</w:t>
      </w:r>
      <w:r w:rsidR="000232FF">
        <w:t>s.  Children will go straight to their classroom on arrival each morning using the</w:t>
      </w:r>
      <w:r w:rsidR="00DB318F">
        <w:t>ir</w:t>
      </w:r>
      <w:r w:rsidR="000232FF">
        <w:t xml:space="preserve"> designated entrance and will remain with their cla</w:t>
      </w:r>
      <w:r w:rsidR="004108F8">
        <w:t>ss throughout the school day.  There will be limited movement around the school and c</w:t>
      </w:r>
      <w:r w:rsidR="000232FF">
        <w:t xml:space="preserve">ommunal resources areas, </w:t>
      </w:r>
      <w:r w:rsidR="004108F8">
        <w:t xml:space="preserve">the </w:t>
      </w:r>
      <w:r w:rsidR="000232FF">
        <w:t>computer suite and the a</w:t>
      </w:r>
      <w:r w:rsidR="004108F8">
        <w:t>ssembly hall will not be used</w:t>
      </w:r>
      <w:r w:rsidR="000232FF">
        <w:t>.</w:t>
      </w:r>
    </w:p>
    <w:p w:rsidR="008F5A9B" w:rsidRDefault="008F5A9B" w:rsidP="001B413E">
      <w:pPr>
        <w:jc w:val="both"/>
      </w:pPr>
    </w:p>
    <w:p w:rsidR="000232FF" w:rsidRPr="000232FF" w:rsidRDefault="000232FF" w:rsidP="001B413E">
      <w:pPr>
        <w:jc w:val="both"/>
        <w:rPr>
          <w:b/>
        </w:rPr>
      </w:pPr>
      <w:r w:rsidRPr="000232FF">
        <w:rPr>
          <w:b/>
        </w:rPr>
        <w:t>Staggered Drop Off and Pick Up</w:t>
      </w:r>
    </w:p>
    <w:p w:rsidR="000232FF" w:rsidRPr="000232FF" w:rsidRDefault="000232FF" w:rsidP="001B413E">
      <w:pPr>
        <w:jc w:val="both"/>
      </w:pPr>
      <w:r>
        <w:t xml:space="preserve">To maximise social distancing and the integrity of the protective bubbles drop off and pick up times will have to be staggered.  There will be </w:t>
      </w:r>
      <w:r w:rsidRPr="000232FF">
        <w:rPr>
          <w:b/>
          <w:u w:val="single"/>
        </w:rPr>
        <w:t>one drop off and pick up time per family</w:t>
      </w:r>
      <w:r>
        <w:t xml:space="preserve"> to reduce congestion around the school.  </w:t>
      </w:r>
      <w:r w:rsidRPr="000232FF">
        <w:t>Drop off and pick up times will be as per the timetable below</w:t>
      </w:r>
      <w:r>
        <w:t xml:space="preserve"> (this timetable comes into effect from 1</w:t>
      </w:r>
      <w:r w:rsidRPr="000232FF">
        <w:rPr>
          <w:vertAlign w:val="superscript"/>
        </w:rPr>
        <w:t>st</w:t>
      </w:r>
      <w:r>
        <w:t xml:space="preserve"> September 2020)</w:t>
      </w:r>
      <w:r w:rsidRPr="000232FF">
        <w:t>.  Please make every effort to follow this timetable as it is vital that children can enter and leave the building in a safe and controlled manner.</w:t>
      </w:r>
    </w:p>
    <w:p w:rsidR="000232FF" w:rsidRPr="000232FF" w:rsidRDefault="000232FF" w:rsidP="001B413E">
      <w:pPr>
        <w:jc w:val="both"/>
      </w:pPr>
    </w:p>
    <w:tbl>
      <w:tblPr>
        <w:tblStyle w:val="TableGrid1"/>
        <w:tblW w:w="0" w:type="auto"/>
        <w:tblLook w:val="04A0" w:firstRow="1" w:lastRow="0" w:firstColumn="1" w:lastColumn="0" w:noHBand="0" w:noVBand="1"/>
      </w:tblPr>
      <w:tblGrid>
        <w:gridCol w:w="1555"/>
        <w:gridCol w:w="2268"/>
        <w:gridCol w:w="1559"/>
        <w:gridCol w:w="2126"/>
        <w:gridCol w:w="2126"/>
      </w:tblGrid>
      <w:tr w:rsidR="000232FF" w:rsidRPr="000232FF" w:rsidTr="00AB6840">
        <w:tc>
          <w:tcPr>
            <w:tcW w:w="3823" w:type="dxa"/>
            <w:gridSpan w:val="2"/>
          </w:tcPr>
          <w:p w:rsidR="000232FF" w:rsidRPr="000232FF" w:rsidRDefault="000232FF" w:rsidP="001B413E">
            <w:pPr>
              <w:jc w:val="both"/>
            </w:pPr>
            <w:r w:rsidRPr="000232FF">
              <w:t>Drop Off</w:t>
            </w:r>
          </w:p>
        </w:tc>
        <w:tc>
          <w:tcPr>
            <w:tcW w:w="1559" w:type="dxa"/>
            <w:tcBorders>
              <w:top w:val="nil"/>
              <w:bottom w:val="nil"/>
            </w:tcBorders>
          </w:tcPr>
          <w:p w:rsidR="000232FF" w:rsidRPr="000232FF" w:rsidRDefault="000232FF" w:rsidP="001B413E">
            <w:pPr>
              <w:jc w:val="both"/>
            </w:pPr>
          </w:p>
        </w:tc>
        <w:tc>
          <w:tcPr>
            <w:tcW w:w="4252" w:type="dxa"/>
            <w:gridSpan w:val="2"/>
          </w:tcPr>
          <w:p w:rsidR="000232FF" w:rsidRPr="000232FF" w:rsidRDefault="000232FF" w:rsidP="001B413E">
            <w:pPr>
              <w:jc w:val="both"/>
            </w:pPr>
            <w:r w:rsidRPr="000232FF">
              <w:t>Pick Up</w:t>
            </w:r>
          </w:p>
        </w:tc>
      </w:tr>
      <w:tr w:rsidR="000232FF" w:rsidRPr="000232FF" w:rsidTr="00AB6840">
        <w:tc>
          <w:tcPr>
            <w:tcW w:w="1555" w:type="dxa"/>
          </w:tcPr>
          <w:p w:rsidR="000232FF" w:rsidRPr="000232FF" w:rsidRDefault="000232FF" w:rsidP="001B413E">
            <w:pPr>
              <w:jc w:val="both"/>
            </w:pPr>
            <w:r w:rsidRPr="000232FF">
              <w:t>8.15am</w:t>
            </w:r>
          </w:p>
        </w:tc>
        <w:tc>
          <w:tcPr>
            <w:tcW w:w="2268" w:type="dxa"/>
          </w:tcPr>
          <w:p w:rsidR="000232FF" w:rsidRPr="000232FF" w:rsidRDefault="000232FF" w:rsidP="001B413E">
            <w:pPr>
              <w:jc w:val="both"/>
            </w:pPr>
            <w:proofErr w:type="spellStart"/>
            <w:r w:rsidRPr="000232FF">
              <w:t>Yrs</w:t>
            </w:r>
            <w:proofErr w:type="spellEnd"/>
            <w:r w:rsidRPr="000232FF">
              <w:t xml:space="preserve"> 6&amp; 7</w:t>
            </w:r>
          </w:p>
          <w:p w:rsidR="000232FF" w:rsidRPr="000232FF" w:rsidRDefault="000232FF" w:rsidP="001B413E">
            <w:pPr>
              <w:jc w:val="both"/>
            </w:pPr>
            <w:r w:rsidRPr="000232FF">
              <w:rPr>
                <w:sz w:val="20"/>
              </w:rPr>
              <w:t>(and younger siblings)</w:t>
            </w:r>
          </w:p>
        </w:tc>
        <w:tc>
          <w:tcPr>
            <w:tcW w:w="1559" w:type="dxa"/>
            <w:tcBorders>
              <w:top w:val="nil"/>
              <w:bottom w:val="nil"/>
            </w:tcBorders>
          </w:tcPr>
          <w:p w:rsidR="000232FF" w:rsidRPr="000232FF" w:rsidRDefault="000232FF" w:rsidP="001B413E">
            <w:pPr>
              <w:jc w:val="both"/>
            </w:pPr>
          </w:p>
        </w:tc>
        <w:tc>
          <w:tcPr>
            <w:tcW w:w="2126" w:type="dxa"/>
          </w:tcPr>
          <w:p w:rsidR="000232FF" w:rsidRPr="000232FF" w:rsidRDefault="000232FF" w:rsidP="001B413E">
            <w:pPr>
              <w:jc w:val="both"/>
            </w:pPr>
            <w:r>
              <w:t>2.00pm</w:t>
            </w:r>
          </w:p>
        </w:tc>
        <w:tc>
          <w:tcPr>
            <w:tcW w:w="2126" w:type="dxa"/>
          </w:tcPr>
          <w:p w:rsidR="000232FF" w:rsidRPr="000232FF" w:rsidRDefault="000232FF" w:rsidP="001B413E">
            <w:pPr>
              <w:jc w:val="both"/>
            </w:pPr>
            <w:proofErr w:type="spellStart"/>
            <w:r w:rsidRPr="000232FF">
              <w:t>Yr</w:t>
            </w:r>
            <w:proofErr w:type="spellEnd"/>
            <w:r w:rsidRPr="000232FF">
              <w:t xml:space="preserve"> 1</w:t>
            </w:r>
            <w:r w:rsidR="001D127A">
              <w:t>*</w:t>
            </w:r>
            <w:r w:rsidRPr="000232FF">
              <w:t xml:space="preserve"> &amp; </w:t>
            </w:r>
            <w:proofErr w:type="spellStart"/>
            <w:r w:rsidRPr="000232FF">
              <w:t>Yr</w:t>
            </w:r>
            <w:proofErr w:type="spellEnd"/>
            <w:r w:rsidRPr="000232FF">
              <w:t xml:space="preserve"> 2</w:t>
            </w:r>
          </w:p>
          <w:p w:rsidR="000232FF" w:rsidRPr="000232FF" w:rsidRDefault="000232FF" w:rsidP="001B413E">
            <w:pPr>
              <w:jc w:val="both"/>
            </w:pPr>
            <w:r w:rsidRPr="000232FF">
              <w:rPr>
                <w:sz w:val="20"/>
              </w:rPr>
              <w:t>(and older siblings)</w:t>
            </w:r>
          </w:p>
        </w:tc>
      </w:tr>
      <w:tr w:rsidR="000232FF" w:rsidRPr="000232FF" w:rsidTr="00AB6840">
        <w:tc>
          <w:tcPr>
            <w:tcW w:w="1555" w:type="dxa"/>
          </w:tcPr>
          <w:p w:rsidR="000232FF" w:rsidRPr="000232FF" w:rsidRDefault="000232FF" w:rsidP="001B413E">
            <w:pPr>
              <w:jc w:val="both"/>
            </w:pPr>
            <w:r w:rsidRPr="000232FF">
              <w:t>8.30am</w:t>
            </w:r>
          </w:p>
        </w:tc>
        <w:tc>
          <w:tcPr>
            <w:tcW w:w="2268" w:type="dxa"/>
          </w:tcPr>
          <w:p w:rsidR="000232FF" w:rsidRPr="000232FF" w:rsidRDefault="000232FF" w:rsidP="001B413E">
            <w:pPr>
              <w:jc w:val="both"/>
            </w:pPr>
            <w:proofErr w:type="spellStart"/>
            <w:r w:rsidRPr="000232FF">
              <w:t>Yrs</w:t>
            </w:r>
            <w:proofErr w:type="spellEnd"/>
            <w:r w:rsidRPr="000232FF">
              <w:t xml:space="preserve"> 4 &amp; 5</w:t>
            </w:r>
          </w:p>
          <w:p w:rsidR="000232FF" w:rsidRPr="000232FF" w:rsidRDefault="000232FF" w:rsidP="001B413E">
            <w:pPr>
              <w:jc w:val="both"/>
            </w:pPr>
            <w:r w:rsidRPr="000232FF">
              <w:rPr>
                <w:sz w:val="20"/>
              </w:rPr>
              <w:t>(and younger siblings)</w:t>
            </w:r>
          </w:p>
        </w:tc>
        <w:tc>
          <w:tcPr>
            <w:tcW w:w="1559" w:type="dxa"/>
            <w:tcBorders>
              <w:top w:val="nil"/>
              <w:bottom w:val="nil"/>
            </w:tcBorders>
          </w:tcPr>
          <w:p w:rsidR="000232FF" w:rsidRPr="000232FF" w:rsidRDefault="000232FF" w:rsidP="001B413E">
            <w:pPr>
              <w:jc w:val="both"/>
            </w:pPr>
          </w:p>
        </w:tc>
        <w:tc>
          <w:tcPr>
            <w:tcW w:w="2126" w:type="dxa"/>
          </w:tcPr>
          <w:p w:rsidR="000232FF" w:rsidRPr="000232FF" w:rsidRDefault="000232FF" w:rsidP="001B413E">
            <w:pPr>
              <w:jc w:val="both"/>
            </w:pPr>
            <w:r>
              <w:t>2</w:t>
            </w:r>
            <w:r w:rsidRPr="000232FF">
              <w:t>.20pm</w:t>
            </w:r>
          </w:p>
        </w:tc>
        <w:tc>
          <w:tcPr>
            <w:tcW w:w="2126" w:type="dxa"/>
          </w:tcPr>
          <w:p w:rsidR="000232FF" w:rsidRPr="000232FF" w:rsidRDefault="000232FF" w:rsidP="001B413E">
            <w:pPr>
              <w:jc w:val="both"/>
            </w:pPr>
            <w:proofErr w:type="spellStart"/>
            <w:r w:rsidRPr="000232FF">
              <w:t>Yr</w:t>
            </w:r>
            <w:proofErr w:type="spellEnd"/>
            <w:r w:rsidRPr="000232FF">
              <w:t xml:space="preserve"> 3 &amp; </w:t>
            </w:r>
            <w:proofErr w:type="spellStart"/>
            <w:r w:rsidRPr="000232FF">
              <w:t>Yr</w:t>
            </w:r>
            <w:proofErr w:type="spellEnd"/>
            <w:r w:rsidRPr="000232FF">
              <w:t xml:space="preserve"> 4</w:t>
            </w:r>
          </w:p>
          <w:p w:rsidR="000232FF" w:rsidRPr="000232FF" w:rsidRDefault="000232FF" w:rsidP="001B413E">
            <w:pPr>
              <w:jc w:val="both"/>
            </w:pPr>
            <w:r w:rsidRPr="000232FF">
              <w:rPr>
                <w:sz w:val="20"/>
              </w:rPr>
              <w:t>(and older siblings)</w:t>
            </w:r>
          </w:p>
        </w:tc>
      </w:tr>
      <w:tr w:rsidR="000232FF" w:rsidRPr="000232FF" w:rsidTr="00AB6840">
        <w:tc>
          <w:tcPr>
            <w:tcW w:w="1555" w:type="dxa"/>
          </w:tcPr>
          <w:p w:rsidR="000232FF" w:rsidRPr="000232FF" w:rsidRDefault="000232FF" w:rsidP="001B413E">
            <w:pPr>
              <w:jc w:val="both"/>
            </w:pPr>
            <w:r w:rsidRPr="000232FF">
              <w:t>8.45am</w:t>
            </w:r>
          </w:p>
        </w:tc>
        <w:tc>
          <w:tcPr>
            <w:tcW w:w="2268" w:type="dxa"/>
          </w:tcPr>
          <w:p w:rsidR="000232FF" w:rsidRPr="000232FF" w:rsidRDefault="000232FF" w:rsidP="001B413E">
            <w:pPr>
              <w:jc w:val="both"/>
            </w:pPr>
            <w:proofErr w:type="spellStart"/>
            <w:r w:rsidRPr="000232FF">
              <w:t>Yrs</w:t>
            </w:r>
            <w:proofErr w:type="spellEnd"/>
            <w:r w:rsidRPr="000232FF">
              <w:t xml:space="preserve"> 2 &amp; 3</w:t>
            </w:r>
          </w:p>
          <w:p w:rsidR="000232FF" w:rsidRPr="000232FF" w:rsidRDefault="000232FF" w:rsidP="001B413E">
            <w:pPr>
              <w:jc w:val="both"/>
            </w:pPr>
            <w:r w:rsidRPr="000232FF">
              <w:rPr>
                <w:sz w:val="20"/>
              </w:rPr>
              <w:t>(and younger siblings)</w:t>
            </w:r>
          </w:p>
        </w:tc>
        <w:tc>
          <w:tcPr>
            <w:tcW w:w="1559" w:type="dxa"/>
            <w:tcBorders>
              <w:top w:val="nil"/>
              <w:bottom w:val="nil"/>
            </w:tcBorders>
          </w:tcPr>
          <w:p w:rsidR="000232FF" w:rsidRPr="000232FF" w:rsidRDefault="000232FF" w:rsidP="001B413E">
            <w:pPr>
              <w:jc w:val="both"/>
            </w:pPr>
          </w:p>
        </w:tc>
        <w:tc>
          <w:tcPr>
            <w:tcW w:w="2126" w:type="dxa"/>
          </w:tcPr>
          <w:p w:rsidR="000232FF" w:rsidRPr="000232FF" w:rsidRDefault="000232FF" w:rsidP="001B413E">
            <w:pPr>
              <w:jc w:val="both"/>
            </w:pPr>
            <w:r w:rsidRPr="000232FF">
              <w:t>2.40pm</w:t>
            </w:r>
          </w:p>
        </w:tc>
        <w:tc>
          <w:tcPr>
            <w:tcW w:w="2126" w:type="dxa"/>
          </w:tcPr>
          <w:p w:rsidR="000232FF" w:rsidRPr="000232FF" w:rsidRDefault="000232FF" w:rsidP="001B413E">
            <w:pPr>
              <w:jc w:val="both"/>
            </w:pPr>
            <w:proofErr w:type="spellStart"/>
            <w:r w:rsidRPr="000232FF">
              <w:t>Yr</w:t>
            </w:r>
            <w:proofErr w:type="spellEnd"/>
            <w:r w:rsidRPr="000232FF">
              <w:t xml:space="preserve"> 5 &amp; </w:t>
            </w:r>
            <w:proofErr w:type="spellStart"/>
            <w:r w:rsidRPr="000232FF">
              <w:t>Yr</w:t>
            </w:r>
            <w:proofErr w:type="spellEnd"/>
            <w:r w:rsidRPr="000232FF">
              <w:t xml:space="preserve"> 6</w:t>
            </w:r>
          </w:p>
          <w:p w:rsidR="000232FF" w:rsidRPr="000232FF" w:rsidRDefault="000232FF" w:rsidP="001B413E">
            <w:pPr>
              <w:jc w:val="both"/>
            </w:pPr>
            <w:r w:rsidRPr="000232FF">
              <w:rPr>
                <w:sz w:val="20"/>
              </w:rPr>
              <w:t>(and older siblings)</w:t>
            </w:r>
          </w:p>
        </w:tc>
      </w:tr>
      <w:tr w:rsidR="000232FF" w:rsidRPr="000232FF" w:rsidTr="00AB6840">
        <w:tc>
          <w:tcPr>
            <w:tcW w:w="1555" w:type="dxa"/>
          </w:tcPr>
          <w:p w:rsidR="000232FF" w:rsidRPr="000232FF" w:rsidRDefault="000232FF" w:rsidP="001B413E">
            <w:pPr>
              <w:jc w:val="both"/>
            </w:pPr>
            <w:r>
              <w:t>9.0</w:t>
            </w:r>
            <w:r w:rsidRPr="000232FF">
              <w:t>0 am</w:t>
            </w:r>
          </w:p>
        </w:tc>
        <w:tc>
          <w:tcPr>
            <w:tcW w:w="2268" w:type="dxa"/>
          </w:tcPr>
          <w:p w:rsidR="000232FF" w:rsidRPr="000232FF" w:rsidRDefault="000232FF" w:rsidP="001B413E">
            <w:pPr>
              <w:jc w:val="both"/>
            </w:pPr>
            <w:proofErr w:type="spellStart"/>
            <w:r w:rsidRPr="000232FF">
              <w:t>Yr</w:t>
            </w:r>
            <w:proofErr w:type="spellEnd"/>
            <w:r w:rsidRPr="000232FF">
              <w:t xml:space="preserve"> 1</w:t>
            </w:r>
          </w:p>
        </w:tc>
        <w:tc>
          <w:tcPr>
            <w:tcW w:w="1559" w:type="dxa"/>
            <w:tcBorders>
              <w:top w:val="nil"/>
              <w:bottom w:val="nil"/>
            </w:tcBorders>
          </w:tcPr>
          <w:p w:rsidR="000232FF" w:rsidRPr="000232FF" w:rsidRDefault="000232FF" w:rsidP="001B413E">
            <w:pPr>
              <w:jc w:val="both"/>
            </w:pPr>
          </w:p>
        </w:tc>
        <w:tc>
          <w:tcPr>
            <w:tcW w:w="2126" w:type="dxa"/>
          </w:tcPr>
          <w:p w:rsidR="000232FF" w:rsidRPr="000232FF" w:rsidRDefault="000232FF" w:rsidP="001B413E">
            <w:pPr>
              <w:jc w:val="both"/>
            </w:pPr>
            <w:r>
              <w:t>2.55</w:t>
            </w:r>
            <w:r w:rsidRPr="000232FF">
              <w:t>pm</w:t>
            </w:r>
          </w:p>
        </w:tc>
        <w:tc>
          <w:tcPr>
            <w:tcW w:w="2126" w:type="dxa"/>
          </w:tcPr>
          <w:p w:rsidR="000232FF" w:rsidRPr="000232FF" w:rsidRDefault="000232FF" w:rsidP="001B413E">
            <w:pPr>
              <w:jc w:val="both"/>
            </w:pPr>
            <w:proofErr w:type="spellStart"/>
            <w:r w:rsidRPr="000232FF">
              <w:t>Yr</w:t>
            </w:r>
            <w:proofErr w:type="spellEnd"/>
            <w:r w:rsidRPr="000232FF">
              <w:t xml:space="preserve"> 7</w:t>
            </w:r>
          </w:p>
        </w:tc>
      </w:tr>
    </w:tbl>
    <w:p w:rsidR="0048677B" w:rsidRDefault="0048677B" w:rsidP="001B413E">
      <w:pPr>
        <w:jc w:val="both"/>
      </w:pPr>
    </w:p>
    <w:p w:rsidR="006705CA" w:rsidRDefault="006705CA" w:rsidP="001B413E">
      <w:pPr>
        <w:jc w:val="both"/>
        <w:rPr>
          <w:b/>
        </w:rPr>
      </w:pPr>
    </w:p>
    <w:p w:rsidR="008979AE" w:rsidRDefault="001D127A" w:rsidP="001B413E">
      <w:pPr>
        <w:jc w:val="both"/>
        <w:rPr>
          <w:i/>
        </w:rPr>
      </w:pPr>
      <w:r w:rsidRPr="001D127A">
        <w:rPr>
          <w:i/>
        </w:rPr>
        <w:t>*Year 1 will be picked up at 12noon until Friday 25</w:t>
      </w:r>
      <w:r w:rsidRPr="001D127A">
        <w:rPr>
          <w:i/>
          <w:vertAlign w:val="superscript"/>
        </w:rPr>
        <w:t>th</w:t>
      </w:r>
      <w:r w:rsidRPr="001D127A">
        <w:rPr>
          <w:i/>
        </w:rPr>
        <w:t xml:space="preserve"> September</w:t>
      </w:r>
      <w:r>
        <w:rPr>
          <w:i/>
        </w:rPr>
        <w:t xml:space="preserve"> 2020, any older siblings will remain in school until it is their year groups pick up time</w:t>
      </w:r>
      <w:r w:rsidR="00571FC4">
        <w:rPr>
          <w:i/>
        </w:rPr>
        <w:t xml:space="preserve"> during this period</w:t>
      </w:r>
      <w:r>
        <w:rPr>
          <w:i/>
        </w:rPr>
        <w:t>.</w:t>
      </w:r>
    </w:p>
    <w:p w:rsidR="001D127A" w:rsidRDefault="001D127A" w:rsidP="001B413E">
      <w:pPr>
        <w:jc w:val="both"/>
        <w:rPr>
          <w:i/>
        </w:rPr>
      </w:pPr>
    </w:p>
    <w:p w:rsidR="00571FC4" w:rsidRDefault="001D127A" w:rsidP="001B413E">
      <w:pPr>
        <w:jc w:val="both"/>
      </w:pPr>
      <w:r>
        <w:t>Lessons will start at 8.55am for Years 2-7 and 9.15am for Year 1.  Lessons will finish for all year groups at 2.00pm.</w:t>
      </w:r>
      <w:r w:rsidR="001B413E">
        <w:t xml:space="preserve">  Children will then be supervised by a member of staff until it is their allocated pick up time.</w:t>
      </w:r>
    </w:p>
    <w:p w:rsidR="00571FC4" w:rsidRDefault="00571FC4" w:rsidP="001B413E">
      <w:pPr>
        <w:jc w:val="both"/>
      </w:pPr>
    </w:p>
    <w:p w:rsidR="00571FC4" w:rsidRPr="00571FC4" w:rsidRDefault="00571FC4" w:rsidP="001B413E">
      <w:pPr>
        <w:jc w:val="both"/>
        <w:rPr>
          <w:b/>
        </w:rPr>
      </w:pPr>
      <w:r w:rsidRPr="00571FC4">
        <w:rPr>
          <w:b/>
        </w:rPr>
        <w:t>Personal Hygiene</w:t>
      </w:r>
    </w:p>
    <w:p w:rsidR="002A68A8" w:rsidRDefault="00571FC4" w:rsidP="001B413E">
      <w:pPr>
        <w:jc w:val="both"/>
      </w:pPr>
      <w:r w:rsidRPr="00571FC4">
        <w:rPr>
          <w:u w:val="single"/>
        </w:rPr>
        <w:t>Regular Handwashing</w:t>
      </w:r>
      <w:r w:rsidR="008F0046">
        <w:rPr>
          <w:u w:val="single"/>
        </w:rPr>
        <w:t>:</w:t>
      </w:r>
      <w:r w:rsidR="008F0046" w:rsidRPr="008F0046">
        <w:t xml:space="preserve"> Children will be requested by staff to wash their hands regularly throughout the school day.</w:t>
      </w:r>
      <w:r w:rsidR="002A68A8">
        <w:t xml:space="preserve">  Please continue to practise with your child(</w:t>
      </w:r>
      <w:proofErr w:type="spellStart"/>
      <w:r w:rsidR="002A68A8">
        <w:t>ren</w:t>
      </w:r>
      <w:proofErr w:type="spellEnd"/>
      <w:r w:rsidR="002A68A8">
        <w:t>) the washing of hands for at least 20 seconds using liquid soap and water and drying them thoroughly.</w:t>
      </w:r>
    </w:p>
    <w:p w:rsidR="002A68A8" w:rsidRDefault="002A68A8" w:rsidP="001B413E">
      <w:pPr>
        <w:jc w:val="both"/>
      </w:pPr>
    </w:p>
    <w:p w:rsidR="002A68A8" w:rsidRDefault="002A68A8" w:rsidP="001B413E">
      <w:pPr>
        <w:jc w:val="both"/>
      </w:pPr>
      <w:r w:rsidRPr="002A68A8">
        <w:rPr>
          <w:u w:val="single"/>
        </w:rPr>
        <w:t>Sanitising Stations:</w:t>
      </w:r>
      <w:r>
        <w:t xml:space="preserve"> Hand sanitising stations will be set up in each classroom and children will be encouraged to use hand sanitiser</w:t>
      </w:r>
      <w:r w:rsidR="001D127A" w:rsidRPr="002A68A8">
        <w:t xml:space="preserve"> </w:t>
      </w:r>
      <w:r>
        <w:t>throughout the day.</w:t>
      </w:r>
    </w:p>
    <w:p w:rsidR="002A68A8" w:rsidRDefault="002A68A8" w:rsidP="001B413E">
      <w:pPr>
        <w:jc w:val="both"/>
      </w:pPr>
    </w:p>
    <w:p w:rsidR="002A68A8" w:rsidRDefault="002A68A8" w:rsidP="001B413E">
      <w:pPr>
        <w:jc w:val="both"/>
      </w:pPr>
      <w:r w:rsidRPr="002A68A8">
        <w:rPr>
          <w:u w:val="single"/>
        </w:rPr>
        <w:t>Respiratory hygiene:</w:t>
      </w:r>
      <w:r>
        <w:t xml:space="preserve"> A plentiful supply of tissues will be available in each classroom to enable the following of the ‘Catch it, </w:t>
      </w:r>
      <w:proofErr w:type="gramStart"/>
      <w:r>
        <w:t>Bin</w:t>
      </w:r>
      <w:proofErr w:type="gramEnd"/>
      <w:r>
        <w:t xml:space="preserve"> it, Kill it’ approach to coughs and sneezes.  I would encourage all parents to practise this approach with your child(</w:t>
      </w:r>
      <w:proofErr w:type="spellStart"/>
      <w:r>
        <w:t>ren</w:t>
      </w:r>
      <w:proofErr w:type="spellEnd"/>
      <w:r>
        <w:t>) before their return to school.  It would also be beneficial if each child carried a pocket size pack of tissues with them on a daily basis.</w:t>
      </w:r>
    </w:p>
    <w:p w:rsidR="002A68A8" w:rsidRDefault="002A68A8" w:rsidP="001B413E">
      <w:pPr>
        <w:jc w:val="both"/>
      </w:pPr>
    </w:p>
    <w:p w:rsidR="0033422F" w:rsidRPr="00571FC4" w:rsidRDefault="0033422F" w:rsidP="001B413E">
      <w:pPr>
        <w:jc w:val="both"/>
        <w:rPr>
          <w:b/>
        </w:rPr>
      </w:pPr>
      <w:r>
        <w:rPr>
          <w:b/>
        </w:rPr>
        <w:t>Enhance</w:t>
      </w:r>
      <w:r>
        <w:rPr>
          <w:b/>
        </w:rPr>
        <w:t>d</w:t>
      </w:r>
      <w:r>
        <w:rPr>
          <w:b/>
        </w:rPr>
        <w:t xml:space="preserve"> Cleaning</w:t>
      </w:r>
    </w:p>
    <w:p w:rsidR="0033422F" w:rsidRPr="00AE2471" w:rsidRDefault="0033422F" w:rsidP="001B413E">
      <w:pPr>
        <w:jc w:val="both"/>
      </w:pPr>
      <w:r w:rsidRPr="00AE2471">
        <w:t>Additional cleaning of frequently touched surfaces such as desks,</w:t>
      </w:r>
      <w:r w:rsidR="00AE2471" w:rsidRPr="00AE2471">
        <w:t xml:space="preserve"> door handles and toilets will take place at regular intervals throughout the school day.</w:t>
      </w:r>
    </w:p>
    <w:p w:rsidR="0033422F" w:rsidRDefault="0033422F" w:rsidP="001B413E">
      <w:pPr>
        <w:jc w:val="both"/>
        <w:rPr>
          <w:b/>
        </w:rPr>
      </w:pPr>
    </w:p>
    <w:p w:rsidR="001D127A" w:rsidRDefault="002A68A8" w:rsidP="001B413E">
      <w:pPr>
        <w:jc w:val="both"/>
        <w:rPr>
          <w:b/>
        </w:rPr>
      </w:pPr>
      <w:r w:rsidRPr="004108F8">
        <w:rPr>
          <w:b/>
        </w:rPr>
        <w:t xml:space="preserve">School Visitors </w:t>
      </w:r>
      <w:r w:rsidR="001D127A" w:rsidRPr="004108F8">
        <w:rPr>
          <w:b/>
        </w:rPr>
        <w:t xml:space="preserve"> </w:t>
      </w:r>
    </w:p>
    <w:p w:rsidR="004108F8" w:rsidRDefault="004108F8" w:rsidP="001B413E">
      <w:pPr>
        <w:jc w:val="both"/>
      </w:pPr>
      <w:r w:rsidRPr="004108F8">
        <w:t>School visitors will be kept to a minimum until further notice, therefore there will be no after school clubs</w:t>
      </w:r>
      <w:r w:rsidR="00154DBA">
        <w:t>, swimming</w:t>
      </w:r>
      <w:r w:rsidRPr="004108F8">
        <w:t xml:space="preserve"> or educat</w:t>
      </w:r>
      <w:r>
        <w:t xml:space="preserve">ional </w:t>
      </w:r>
      <w:r w:rsidR="00154DBA">
        <w:t>visits/</w:t>
      </w:r>
      <w:r>
        <w:t>trips for the foreseeable future</w:t>
      </w:r>
      <w:r w:rsidRPr="004108F8">
        <w:t>.</w:t>
      </w:r>
    </w:p>
    <w:p w:rsidR="004108F8" w:rsidRDefault="004108F8" w:rsidP="001B413E">
      <w:pPr>
        <w:jc w:val="both"/>
      </w:pPr>
    </w:p>
    <w:p w:rsidR="004108F8" w:rsidRDefault="007E7249" w:rsidP="001B413E">
      <w:pPr>
        <w:jc w:val="both"/>
      </w:pPr>
      <w:r w:rsidRPr="007E7249">
        <w:rPr>
          <w:b/>
          <w:u w:val="single"/>
        </w:rPr>
        <w:t>Parents and guardians will not be allowed to enter the school building or playground.</w:t>
      </w:r>
      <w:r>
        <w:rPr>
          <w:b/>
          <w:u w:val="single"/>
        </w:rPr>
        <w:t xml:space="preserve">  </w:t>
      </w:r>
      <w:r>
        <w:t>We ask for your full co-operation with this requirement and please understand this is for the safety of all.</w:t>
      </w:r>
    </w:p>
    <w:p w:rsidR="007E7249" w:rsidRDefault="007E7249" w:rsidP="001B413E">
      <w:pPr>
        <w:jc w:val="both"/>
      </w:pPr>
    </w:p>
    <w:p w:rsidR="007E7249" w:rsidRDefault="007E7249" w:rsidP="001B413E">
      <w:pPr>
        <w:jc w:val="both"/>
      </w:pPr>
      <w:r>
        <w:t>Access to the School Office will be limited to one person at a time and I would ask that you telephone or email your queries whenever possible.</w:t>
      </w:r>
    </w:p>
    <w:p w:rsidR="00AE2471" w:rsidRDefault="00AE2471" w:rsidP="001B413E">
      <w:pPr>
        <w:jc w:val="both"/>
      </w:pPr>
    </w:p>
    <w:p w:rsidR="00AE2471" w:rsidRDefault="00AE2471" w:rsidP="001B413E">
      <w:pPr>
        <w:jc w:val="both"/>
      </w:pPr>
    </w:p>
    <w:p w:rsidR="008F5A9B" w:rsidRDefault="008F5A9B" w:rsidP="001B413E">
      <w:pPr>
        <w:jc w:val="both"/>
        <w:rPr>
          <w:b/>
        </w:rPr>
      </w:pPr>
      <w:r w:rsidRPr="008F5A9B">
        <w:rPr>
          <w:b/>
        </w:rPr>
        <w:t>School Uniform</w:t>
      </w:r>
    </w:p>
    <w:p w:rsidR="00C37509" w:rsidRDefault="008F5A9B" w:rsidP="001B413E">
      <w:pPr>
        <w:jc w:val="both"/>
      </w:pPr>
      <w:r w:rsidRPr="008F5A9B">
        <w:t>In order to minimise the risk of spread within school it is recommended that uniform is changed regularly, preferably daily.  Therefore, we ask that boys refrain from wearing school ties and please do not purchase multiple school jumpers as plain navy jumpers</w:t>
      </w:r>
      <w:r w:rsidR="00C37509">
        <w:t xml:space="preserve"> (preferably V-neck and similar in style to the normal school jumper)</w:t>
      </w:r>
      <w:r w:rsidRPr="008F5A9B">
        <w:t xml:space="preserve"> will be acceptable until further notice.</w:t>
      </w:r>
    </w:p>
    <w:p w:rsidR="00C37509" w:rsidRDefault="00C37509" w:rsidP="001B413E">
      <w:pPr>
        <w:jc w:val="both"/>
      </w:pPr>
    </w:p>
    <w:p w:rsidR="008F5A9B" w:rsidRDefault="00C37509" w:rsidP="001B413E">
      <w:pPr>
        <w:jc w:val="both"/>
      </w:pPr>
      <w:r>
        <w:t xml:space="preserve">Apart from this, children should wear full school uniform and black school shoes- black trainers are not acceptable.  </w:t>
      </w:r>
      <w:r w:rsidRPr="00C37509">
        <w:rPr>
          <w:u w:val="single"/>
        </w:rPr>
        <w:t>All pupils</w:t>
      </w:r>
      <w:r>
        <w:t xml:space="preserve"> will be required to have a pair</w:t>
      </w:r>
      <w:r w:rsidR="008F5A9B" w:rsidRPr="008F5A9B">
        <w:t xml:space="preserve"> </w:t>
      </w:r>
      <w:r>
        <w:t xml:space="preserve">of indoor shoes (plimsolls) which they will keep in school. </w:t>
      </w:r>
    </w:p>
    <w:p w:rsidR="00821082" w:rsidRDefault="00821082" w:rsidP="001B413E">
      <w:pPr>
        <w:jc w:val="both"/>
      </w:pPr>
    </w:p>
    <w:p w:rsidR="00821082" w:rsidRDefault="00821082" w:rsidP="001B413E">
      <w:pPr>
        <w:jc w:val="both"/>
      </w:pPr>
      <w:r>
        <w:t>Please ensure that all items of uniform and coats are clearly labelled with your child’s name and class.</w:t>
      </w:r>
    </w:p>
    <w:p w:rsidR="00154DBA" w:rsidRDefault="00154DBA" w:rsidP="001B413E">
      <w:pPr>
        <w:jc w:val="both"/>
      </w:pPr>
    </w:p>
    <w:p w:rsidR="00154DBA" w:rsidRDefault="00154DBA" w:rsidP="001B413E">
      <w:pPr>
        <w:jc w:val="both"/>
      </w:pPr>
      <w:r>
        <w:t xml:space="preserve">Anyone eligible for school and meal allowance </w:t>
      </w:r>
      <w:r w:rsidR="00FB070A">
        <w:t xml:space="preserve">should go to: </w:t>
      </w:r>
    </w:p>
    <w:p w:rsidR="00FB070A" w:rsidRDefault="00FB070A" w:rsidP="001B413E">
      <w:pPr>
        <w:jc w:val="both"/>
      </w:pPr>
    </w:p>
    <w:p w:rsidR="00FB070A" w:rsidRDefault="00FB070A" w:rsidP="001B413E">
      <w:pPr>
        <w:jc w:val="both"/>
      </w:pPr>
      <w:hyperlink r:id="rId11" w:history="1">
        <w:r w:rsidRPr="00171650">
          <w:rPr>
            <w:rStyle w:val="Hyperlink"/>
          </w:rPr>
          <w:t>https://www.eani.org.uk/financial-help/free-school-meals-uniform-grants/apply-for-free-school-meals-uniform-grants</w:t>
        </w:r>
      </w:hyperlink>
    </w:p>
    <w:p w:rsidR="00FB070A" w:rsidRDefault="00FB070A" w:rsidP="001B413E">
      <w:pPr>
        <w:jc w:val="both"/>
      </w:pPr>
    </w:p>
    <w:p w:rsidR="00827F37" w:rsidRDefault="00827F37" w:rsidP="001B413E">
      <w:pPr>
        <w:jc w:val="both"/>
        <w:rPr>
          <w:b/>
        </w:rPr>
      </w:pPr>
      <w:r>
        <w:rPr>
          <w:b/>
        </w:rPr>
        <w:t>Childcare Provision</w:t>
      </w:r>
    </w:p>
    <w:p w:rsidR="00827F37" w:rsidRDefault="00827F37" w:rsidP="001B413E">
      <w:pPr>
        <w:jc w:val="both"/>
        <w:rPr>
          <w:rFonts w:eastAsia="Calibri"/>
          <w:szCs w:val="20"/>
        </w:rPr>
      </w:pPr>
      <w:r>
        <w:t xml:space="preserve">Breakfast Club will be available </w:t>
      </w:r>
      <w:r w:rsidR="00DB318F">
        <w:t xml:space="preserve">each morning from </w:t>
      </w:r>
      <w:r w:rsidR="00DB318F" w:rsidRPr="00DB318F">
        <w:rPr>
          <w:b/>
        </w:rPr>
        <w:t>7.45</w:t>
      </w:r>
      <w:r w:rsidRPr="00DB318F">
        <w:rPr>
          <w:b/>
        </w:rPr>
        <w:t>am</w:t>
      </w:r>
      <w:r>
        <w:t xml:space="preserve"> and the After School Club will run from 2.00pm- 6.00pm.  This service is inspected</w:t>
      </w:r>
      <w:r w:rsidRPr="00827F37">
        <w:t xml:space="preserve"> </w:t>
      </w:r>
      <w:r>
        <w:t xml:space="preserve">by the NHSCT </w:t>
      </w:r>
      <w:r w:rsidR="003D75AB">
        <w:t>and it is fully compliant with the Trust</w:t>
      </w:r>
      <w:r w:rsidR="000A7F27">
        <w:t>’</w:t>
      </w:r>
      <w:r w:rsidR="003D75AB">
        <w:t xml:space="preserve">s requirements to operate during the Covid-19 pandemic.  </w:t>
      </w:r>
      <w:r w:rsidR="000A7F27">
        <w:t xml:space="preserve">If you would like any information about the childcare service please contact Play Leader, </w:t>
      </w:r>
      <w:proofErr w:type="spellStart"/>
      <w:r w:rsidR="000A7F27">
        <w:t>Caoimhe</w:t>
      </w:r>
      <w:proofErr w:type="spellEnd"/>
      <w:r w:rsidR="000A7F27">
        <w:t xml:space="preserve"> </w:t>
      </w:r>
      <w:proofErr w:type="spellStart"/>
      <w:r w:rsidR="000A7F27">
        <w:t>McIlwee</w:t>
      </w:r>
      <w:proofErr w:type="spellEnd"/>
      <w:r w:rsidR="000A7F27">
        <w:t xml:space="preserve">, on </w:t>
      </w:r>
      <w:r w:rsidR="000A7F27">
        <w:rPr>
          <w:rFonts w:eastAsia="Calibri"/>
          <w:szCs w:val="20"/>
        </w:rPr>
        <w:t>07719102335</w:t>
      </w:r>
      <w:r w:rsidR="000A7F27">
        <w:rPr>
          <w:rFonts w:eastAsia="Calibri"/>
          <w:szCs w:val="20"/>
        </w:rPr>
        <w:t>.</w:t>
      </w:r>
    </w:p>
    <w:p w:rsidR="000A7F27" w:rsidRDefault="000A7F27" w:rsidP="001B413E">
      <w:pPr>
        <w:jc w:val="both"/>
        <w:rPr>
          <w:rFonts w:eastAsia="Calibri"/>
          <w:szCs w:val="20"/>
        </w:rPr>
      </w:pPr>
    </w:p>
    <w:p w:rsidR="000A7F27" w:rsidRDefault="000A7F27" w:rsidP="001B413E">
      <w:pPr>
        <w:jc w:val="both"/>
        <w:rPr>
          <w:rFonts w:eastAsia="Calibri"/>
          <w:b/>
          <w:szCs w:val="20"/>
        </w:rPr>
      </w:pPr>
      <w:r w:rsidRPr="000A7F27">
        <w:rPr>
          <w:rFonts w:eastAsia="Calibri"/>
          <w:b/>
          <w:szCs w:val="20"/>
        </w:rPr>
        <w:t>Break and Lunch Time</w:t>
      </w:r>
    </w:p>
    <w:p w:rsidR="00D7142A" w:rsidRDefault="00D7142A" w:rsidP="001B413E">
      <w:pPr>
        <w:jc w:val="both"/>
        <w:rPr>
          <w:rFonts w:eastAsia="Calibri"/>
          <w:szCs w:val="20"/>
        </w:rPr>
      </w:pPr>
      <w:r>
        <w:rPr>
          <w:rFonts w:eastAsia="Calibri"/>
          <w:szCs w:val="20"/>
        </w:rPr>
        <w:t>Children will be kept in their class ‘bubble’ during</w:t>
      </w:r>
      <w:r>
        <w:rPr>
          <w:rFonts w:eastAsia="Calibri"/>
          <w:szCs w:val="20"/>
        </w:rPr>
        <w:t xml:space="preserve"> break and lunch</w:t>
      </w:r>
      <w:r w:rsidR="001B413E">
        <w:rPr>
          <w:rFonts w:eastAsia="Calibri"/>
          <w:szCs w:val="20"/>
        </w:rPr>
        <w:t xml:space="preserve">, </w:t>
      </w:r>
      <w:r>
        <w:rPr>
          <w:rFonts w:eastAsia="Calibri"/>
          <w:szCs w:val="20"/>
        </w:rPr>
        <w:t xml:space="preserve">times will be staggered to ensure there is no mixing between bubbles.  </w:t>
      </w:r>
      <w:r w:rsidRPr="00D7142A">
        <w:rPr>
          <w:rFonts w:eastAsia="Calibri"/>
          <w:szCs w:val="20"/>
        </w:rPr>
        <w:t xml:space="preserve"> </w:t>
      </w:r>
      <w:r w:rsidR="000A7F27" w:rsidRPr="00D7142A">
        <w:rPr>
          <w:rFonts w:eastAsia="Calibri"/>
          <w:szCs w:val="20"/>
        </w:rPr>
        <w:t>Each class will eat their healthy break in their classroom, there will be no break from the canteen or milk</w:t>
      </w:r>
      <w:r w:rsidRPr="00D7142A">
        <w:rPr>
          <w:rFonts w:eastAsia="Calibri"/>
          <w:szCs w:val="20"/>
        </w:rPr>
        <w:t xml:space="preserve"> until further notice.</w:t>
      </w:r>
      <w:r>
        <w:rPr>
          <w:rFonts w:eastAsia="Calibri"/>
          <w:szCs w:val="20"/>
        </w:rPr>
        <w:t xml:space="preserve">  They then will get to go outside to a designated zone in the playground.</w:t>
      </w:r>
    </w:p>
    <w:p w:rsidR="00D7142A" w:rsidRDefault="00D7142A" w:rsidP="001B413E">
      <w:pPr>
        <w:jc w:val="both"/>
        <w:rPr>
          <w:rFonts w:eastAsia="Calibri"/>
          <w:szCs w:val="20"/>
        </w:rPr>
      </w:pPr>
    </w:p>
    <w:p w:rsidR="00D7142A" w:rsidRDefault="00D7142A" w:rsidP="001B413E">
      <w:pPr>
        <w:jc w:val="both"/>
        <w:rPr>
          <w:rFonts w:eastAsia="Calibri"/>
          <w:szCs w:val="20"/>
        </w:rPr>
      </w:pPr>
      <w:r>
        <w:rPr>
          <w:rFonts w:eastAsia="Calibri"/>
          <w:szCs w:val="20"/>
        </w:rPr>
        <w:t>The same procedures will take place at lunchtime</w:t>
      </w:r>
      <w:r w:rsidR="00DB318F">
        <w:rPr>
          <w:rFonts w:eastAsia="Calibri"/>
          <w:szCs w:val="20"/>
        </w:rPr>
        <w:t xml:space="preserve"> with lunch being eaten</w:t>
      </w:r>
      <w:r>
        <w:rPr>
          <w:rFonts w:eastAsia="Calibri"/>
          <w:szCs w:val="20"/>
        </w:rPr>
        <w:t xml:space="preserve"> in the classroom and each class getting outside for play at staggered times.  Meals will be delivered to the classroom for those who are entitled to a Free School Meal or who wish to order lunch from the canteen</w:t>
      </w:r>
      <w:r w:rsidR="001B413E">
        <w:rPr>
          <w:rFonts w:eastAsia="Calibri"/>
          <w:szCs w:val="20"/>
        </w:rPr>
        <w:t>.  Canteen meals</w:t>
      </w:r>
      <w:r>
        <w:rPr>
          <w:rFonts w:eastAsia="Calibri"/>
          <w:szCs w:val="20"/>
        </w:rPr>
        <w:t xml:space="preserve"> will initially take the form of a packed lunch.</w:t>
      </w:r>
    </w:p>
    <w:p w:rsidR="00D7142A" w:rsidRDefault="00D7142A" w:rsidP="001B413E">
      <w:pPr>
        <w:jc w:val="both"/>
        <w:rPr>
          <w:rFonts w:eastAsia="Calibri"/>
          <w:szCs w:val="20"/>
        </w:rPr>
      </w:pPr>
    </w:p>
    <w:p w:rsidR="00344295" w:rsidRDefault="00D7142A" w:rsidP="001B413E">
      <w:pPr>
        <w:jc w:val="both"/>
        <w:rPr>
          <w:rFonts w:eastAsia="Calibri"/>
          <w:szCs w:val="20"/>
        </w:rPr>
      </w:pPr>
      <w:r>
        <w:rPr>
          <w:rFonts w:eastAsia="Calibri"/>
          <w:szCs w:val="20"/>
        </w:rPr>
        <w:t>Food should be brought to school in disposable wrapping or a lunchbox that is washable/</w:t>
      </w:r>
      <w:proofErr w:type="spellStart"/>
      <w:r>
        <w:rPr>
          <w:rFonts w:eastAsia="Calibri"/>
          <w:szCs w:val="20"/>
        </w:rPr>
        <w:t>wipeable</w:t>
      </w:r>
      <w:proofErr w:type="spellEnd"/>
      <w:r>
        <w:rPr>
          <w:rFonts w:eastAsia="Calibri"/>
          <w:szCs w:val="20"/>
        </w:rPr>
        <w:t>.</w:t>
      </w:r>
      <w:r w:rsidR="00344295">
        <w:rPr>
          <w:rFonts w:eastAsia="Calibri"/>
          <w:szCs w:val="20"/>
        </w:rPr>
        <w:t xml:space="preserve">  All children will need their own water bottle which should be brought to school each day.  This bottle should be clearly labelled and washed daily.</w:t>
      </w:r>
    </w:p>
    <w:p w:rsidR="00344295" w:rsidRDefault="00344295" w:rsidP="001B413E">
      <w:pPr>
        <w:jc w:val="both"/>
        <w:rPr>
          <w:rFonts w:eastAsia="Calibri"/>
          <w:szCs w:val="20"/>
        </w:rPr>
      </w:pPr>
    </w:p>
    <w:p w:rsidR="009726C4" w:rsidRDefault="00344295" w:rsidP="001B413E">
      <w:pPr>
        <w:jc w:val="both"/>
        <w:rPr>
          <w:rFonts w:eastAsia="Calibri"/>
          <w:szCs w:val="20"/>
        </w:rPr>
      </w:pPr>
      <w:r>
        <w:rPr>
          <w:rFonts w:eastAsia="Calibri"/>
          <w:szCs w:val="20"/>
        </w:rPr>
        <w:t xml:space="preserve">It is essential that coats are brought to school each day, as we will try to get children outside at break times in all but the most extreme weather conditions. </w:t>
      </w:r>
    </w:p>
    <w:p w:rsidR="009726C4" w:rsidRDefault="009726C4" w:rsidP="001B413E">
      <w:pPr>
        <w:jc w:val="both"/>
        <w:rPr>
          <w:rFonts w:eastAsia="Calibri"/>
          <w:szCs w:val="20"/>
        </w:rPr>
      </w:pPr>
    </w:p>
    <w:p w:rsidR="009726C4" w:rsidRDefault="009726C4" w:rsidP="001B413E">
      <w:pPr>
        <w:jc w:val="both"/>
        <w:rPr>
          <w:rFonts w:eastAsia="Calibri"/>
          <w:szCs w:val="20"/>
        </w:rPr>
      </w:pPr>
    </w:p>
    <w:p w:rsidR="009726C4" w:rsidRDefault="009726C4" w:rsidP="001B413E">
      <w:pPr>
        <w:jc w:val="both"/>
        <w:rPr>
          <w:rFonts w:eastAsia="Calibri"/>
          <w:szCs w:val="20"/>
        </w:rPr>
      </w:pPr>
      <w:r>
        <w:rPr>
          <w:rFonts w:eastAsia="Calibri"/>
          <w:szCs w:val="20"/>
        </w:rPr>
        <w:t>The Department of Education plan to release further detailed guidance on the Educational Restart programme later this week.  I will write to you again before the end of the week and address some of the questions that have not been answered in this letter.  Thank you for your continued patience and co-operation.  We look forward to welcoming all the children back to school in the coming weeks.</w:t>
      </w:r>
    </w:p>
    <w:p w:rsidR="009726C4" w:rsidRDefault="009726C4" w:rsidP="001B413E">
      <w:pPr>
        <w:jc w:val="both"/>
        <w:rPr>
          <w:rFonts w:eastAsia="Calibri"/>
          <w:szCs w:val="20"/>
        </w:rPr>
      </w:pPr>
    </w:p>
    <w:p w:rsidR="009726C4" w:rsidRDefault="009726C4" w:rsidP="001B413E">
      <w:pPr>
        <w:jc w:val="both"/>
        <w:rPr>
          <w:rFonts w:eastAsia="Calibri"/>
          <w:szCs w:val="20"/>
        </w:rPr>
      </w:pPr>
      <w:r>
        <w:rPr>
          <w:rFonts w:eastAsia="Calibri"/>
          <w:szCs w:val="20"/>
        </w:rPr>
        <w:t>Yours Sincerely</w:t>
      </w:r>
    </w:p>
    <w:p w:rsidR="009726C4" w:rsidRDefault="009726C4" w:rsidP="001B413E">
      <w:pPr>
        <w:jc w:val="both"/>
        <w:rPr>
          <w:rFonts w:eastAsia="Calibri"/>
          <w:szCs w:val="20"/>
        </w:rPr>
      </w:pPr>
    </w:p>
    <w:p w:rsidR="000A7F27" w:rsidRPr="00D7142A" w:rsidRDefault="009726C4" w:rsidP="001B413E">
      <w:pPr>
        <w:jc w:val="both"/>
        <w:rPr>
          <w:rFonts w:eastAsia="Calibri"/>
          <w:szCs w:val="20"/>
        </w:rPr>
      </w:pPr>
      <w:r>
        <w:rPr>
          <w:rFonts w:eastAsia="Calibri"/>
          <w:szCs w:val="20"/>
        </w:rPr>
        <w:t>H. Walls</w:t>
      </w:r>
      <w:r w:rsidR="00D7142A">
        <w:rPr>
          <w:rFonts w:eastAsia="Calibri"/>
          <w:szCs w:val="20"/>
        </w:rPr>
        <w:t xml:space="preserve">    </w:t>
      </w:r>
    </w:p>
    <w:p w:rsidR="000A7F27" w:rsidRDefault="000A7F27" w:rsidP="001B413E">
      <w:pPr>
        <w:jc w:val="both"/>
        <w:rPr>
          <w:rFonts w:eastAsia="Calibri"/>
          <w:szCs w:val="20"/>
        </w:rPr>
      </w:pPr>
    </w:p>
    <w:p w:rsidR="000A7F27" w:rsidRPr="00827F37" w:rsidRDefault="000A7F27" w:rsidP="001B413E">
      <w:pPr>
        <w:jc w:val="both"/>
      </w:pPr>
    </w:p>
    <w:p w:rsidR="00827F37" w:rsidRDefault="00827F37" w:rsidP="001B413E">
      <w:pPr>
        <w:jc w:val="both"/>
      </w:pPr>
    </w:p>
    <w:p w:rsidR="00FB070A" w:rsidRPr="008F5A9B" w:rsidRDefault="00FB070A" w:rsidP="001B413E">
      <w:pPr>
        <w:jc w:val="both"/>
      </w:pPr>
      <w:r>
        <w:t xml:space="preserve"> </w:t>
      </w:r>
    </w:p>
    <w:p w:rsidR="008F5A9B" w:rsidRPr="007E7249" w:rsidRDefault="008F5A9B" w:rsidP="001B413E">
      <w:pPr>
        <w:jc w:val="both"/>
      </w:pPr>
      <w:bookmarkStart w:id="0" w:name="_GoBack"/>
      <w:bookmarkEnd w:id="0"/>
    </w:p>
    <w:sectPr w:rsidR="008F5A9B" w:rsidRPr="007E7249" w:rsidSect="00671442">
      <w:footerReference w:type="default" r:id="rId12"/>
      <w:pgSz w:w="11906" w:h="16838" w:code="9"/>
      <w:pgMar w:top="0" w:right="748" w:bottom="27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AB" w:rsidRDefault="0033795C">
      <w:r>
        <w:separator/>
      </w:r>
    </w:p>
  </w:endnote>
  <w:endnote w:type="continuationSeparator" w:id="0">
    <w:p w:rsidR="003171AB" w:rsidRDefault="0033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ltic">
    <w:panose1 w:val="040205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72" w:rsidRPr="00B86860" w:rsidRDefault="0028665C" w:rsidP="00FE238F">
    <w:pPr>
      <w:pStyle w:val="Footer"/>
      <w:tabs>
        <w:tab w:val="clear" w:pos="4153"/>
        <w:tab w:val="clear" w:pos="8306"/>
        <w:tab w:val="left" w:pos="3240"/>
        <w:tab w:val="center" w:pos="3780"/>
        <w:tab w:val="right" w:pos="10081"/>
      </w:tabs>
      <w:ind w:firstLine="3780"/>
      <w:rPr>
        <w:rFonts w:ascii="Comic Sans MS" w:hAnsi="Comic Sans MS"/>
        <w:sz w:val="20"/>
        <w:szCs w:val="20"/>
      </w:rPr>
    </w:pPr>
    <w:r>
      <w:rPr>
        <w:rFonts w:ascii="Comic Sans MS" w:hAnsi="Comic Sans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AB" w:rsidRDefault="0033795C">
      <w:r>
        <w:separator/>
      </w:r>
    </w:p>
  </w:footnote>
  <w:footnote w:type="continuationSeparator" w:id="0">
    <w:p w:rsidR="003171AB" w:rsidRDefault="0033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3E5"/>
    <w:multiLevelType w:val="hybridMultilevel"/>
    <w:tmpl w:val="D0E0B8AA"/>
    <w:lvl w:ilvl="0" w:tplc="5B3C6032">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A6862"/>
    <w:multiLevelType w:val="hybridMultilevel"/>
    <w:tmpl w:val="D3CCD072"/>
    <w:lvl w:ilvl="0" w:tplc="B860AA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958AD"/>
    <w:multiLevelType w:val="hybridMultilevel"/>
    <w:tmpl w:val="448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543FA"/>
    <w:multiLevelType w:val="hybridMultilevel"/>
    <w:tmpl w:val="1128A71C"/>
    <w:lvl w:ilvl="0" w:tplc="15465C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5C0C"/>
    <w:multiLevelType w:val="hybridMultilevel"/>
    <w:tmpl w:val="F8625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C"/>
    <w:rsid w:val="00011D6A"/>
    <w:rsid w:val="000232FF"/>
    <w:rsid w:val="000A7F27"/>
    <w:rsid w:val="0012567F"/>
    <w:rsid w:val="00154DBA"/>
    <w:rsid w:val="00156DA7"/>
    <w:rsid w:val="0016118F"/>
    <w:rsid w:val="00167D81"/>
    <w:rsid w:val="001B413E"/>
    <w:rsid w:val="001D127A"/>
    <w:rsid w:val="001D1E21"/>
    <w:rsid w:val="00217F43"/>
    <w:rsid w:val="0028665C"/>
    <w:rsid w:val="002909A3"/>
    <w:rsid w:val="002A68A8"/>
    <w:rsid w:val="002B0796"/>
    <w:rsid w:val="003171AB"/>
    <w:rsid w:val="00322CAA"/>
    <w:rsid w:val="0033422F"/>
    <w:rsid w:val="0033795C"/>
    <w:rsid w:val="00340DF0"/>
    <w:rsid w:val="00344295"/>
    <w:rsid w:val="003D75AB"/>
    <w:rsid w:val="003F5005"/>
    <w:rsid w:val="00404C9F"/>
    <w:rsid w:val="004108F8"/>
    <w:rsid w:val="0048577D"/>
    <w:rsid w:val="0048677B"/>
    <w:rsid w:val="004A2C70"/>
    <w:rsid w:val="004F1DB0"/>
    <w:rsid w:val="00542C94"/>
    <w:rsid w:val="005451E1"/>
    <w:rsid w:val="005513B8"/>
    <w:rsid w:val="00571FC4"/>
    <w:rsid w:val="005B0A97"/>
    <w:rsid w:val="005B686B"/>
    <w:rsid w:val="005D4E3D"/>
    <w:rsid w:val="00605AEC"/>
    <w:rsid w:val="00630423"/>
    <w:rsid w:val="006705CA"/>
    <w:rsid w:val="006907CB"/>
    <w:rsid w:val="006976BA"/>
    <w:rsid w:val="007100EE"/>
    <w:rsid w:val="0074126E"/>
    <w:rsid w:val="00764B8E"/>
    <w:rsid w:val="007E7249"/>
    <w:rsid w:val="00821082"/>
    <w:rsid w:val="00827F37"/>
    <w:rsid w:val="00881DCB"/>
    <w:rsid w:val="008869B3"/>
    <w:rsid w:val="008979AE"/>
    <w:rsid w:val="008C3CF1"/>
    <w:rsid w:val="008D3491"/>
    <w:rsid w:val="008D38C1"/>
    <w:rsid w:val="008F0046"/>
    <w:rsid w:val="008F2166"/>
    <w:rsid w:val="008F5A9B"/>
    <w:rsid w:val="009512E3"/>
    <w:rsid w:val="0096109A"/>
    <w:rsid w:val="009726C4"/>
    <w:rsid w:val="009B3199"/>
    <w:rsid w:val="00A51395"/>
    <w:rsid w:val="00AB3DD5"/>
    <w:rsid w:val="00AB6350"/>
    <w:rsid w:val="00AE2471"/>
    <w:rsid w:val="00AE506C"/>
    <w:rsid w:val="00B12897"/>
    <w:rsid w:val="00B57C89"/>
    <w:rsid w:val="00B60FAD"/>
    <w:rsid w:val="00BB1142"/>
    <w:rsid w:val="00BB60DE"/>
    <w:rsid w:val="00BC162A"/>
    <w:rsid w:val="00BC1D98"/>
    <w:rsid w:val="00BC723C"/>
    <w:rsid w:val="00BE2FCE"/>
    <w:rsid w:val="00C24D9C"/>
    <w:rsid w:val="00C37509"/>
    <w:rsid w:val="00C434C8"/>
    <w:rsid w:val="00CF384C"/>
    <w:rsid w:val="00CF5BD0"/>
    <w:rsid w:val="00D2448F"/>
    <w:rsid w:val="00D50F1D"/>
    <w:rsid w:val="00D536B0"/>
    <w:rsid w:val="00D7142A"/>
    <w:rsid w:val="00D82D32"/>
    <w:rsid w:val="00D976F6"/>
    <w:rsid w:val="00DB1B01"/>
    <w:rsid w:val="00DB318F"/>
    <w:rsid w:val="00DC227D"/>
    <w:rsid w:val="00DE3BC8"/>
    <w:rsid w:val="00E62E61"/>
    <w:rsid w:val="00EA5213"/>
    <w:rsid w:val="00EA695C"/>
    <w:rsid w:val="00EB1C08"/>
    <w:rsid w:val="00EC749F"/>
    <w:rsid w:val="00F13C28"/>
    <w:rsid w:val="00F66CE1"/>
    <w:rsid w:val="00F77134"/>
    <w:rsid w:val="00FA5F70"/>
    <w:rsid w:val="00FB0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1"/>
    <o:shapelayout v:ext="edit">
      <o:idmap v:ext="edit" data="2"/>
    </o:shapelayout>
  </w:shapeDefaults>
  <w:decimalSymbol w:val="."/>
  <w:listSeparator w:val=","/>
  <w14:docId w14:val="2BBE90D0"/>
  <w15:chartTrackingRefBased/>
  <w15:docId w15:val="{9D5BD62B-B7BC-4EAF-A8B0-6234296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695C"/>
    <w:rPr>
      <w:color w:val="0000FF"/>
      <w:u w:val="single"/>
    </w:rPr>
  </w:style>
  <w:style w:type="paragraph" w:styleId="Footer">
    <w:name w:val="footer"/>
    <w:basedOn w:val="Normal"/>
    <w:link w:val="FooterChar"/>
    <w:rsid w:val="00EA695C"/>
    <w:pPr>
      <w:tabs>
        <w:tab w:val="center" w:pos="4153"/>
        <w:tab w:val="right" w:pos="8306"/>
      </w:tabs>
    </w:pPr>
  </w:style>
  <w:style w:type="character" w:customStyle="1" w:styleId="FooterChar">
    <w:name w:val="Footer Char"/>
    <w:basedOn w:val="DefaultParagraphFont"/>
    <w:link w:val="Footer"/>
    <w:rsid w:val="00EA695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7F43"/>
    <w:pPr>
      <w:ind w:left="720"/>
      <w:contextualSpacing/>
    </w:pPr>
  </w:style>
  <w:style w:type="table" w:styleId="TableGrid">
    <w:name w:val="Table Grid"/>
    <w:basedOn w:val="TableNormal"/>
    <w:uiPriority w:val="39"/>
    <w:rsid w:val="0021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2E61"/>
    <w:rPr>
      <w:color w:val="954F72" w:themeColor="followedHyperlink"/>
      <w:u w:val="single"/>
    </w:rPr>
  </w:style>
  <w:style w:type="paragraph" w:styleId="Header">
    <w:name w:val="header"/>
    <w:basedOn w:val="Normal"/>
    <w:link w:val="HeaderChar"/>
    <w:uiPriority w:val="99"/>
    <w:unhideWhenUsed/>
    <w:rsid w:val="0048577D"/>
    <w:pPr>
      <w:tabs>
        <w:tab w:val="center" w:pos="4513"/>
        <w:tab w:val="right" w:pos="9026"/>
      </w:tabs>
    </w:pPr>
  </w:style>
  <w:style w:type="character" w:customStyle="1" w:styleId="HeaderChar">
    <w:name w:val="Header Char"/>
    <w:basedOn w:val="DefaultParagraphFont"/>
    <w:link w:val="Header"/>
    <w:uiPriority w:val="99"/>
    <w:rsid w:val="0048577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95"/>
    <w:rPr>
      <w:rFonts w:ascii="Segoe UI" w:eastAsia="Times New Roman" w:hAnsi="Segoe UI" w:cs="Segoe UI"/>
      <w:sz w:val="18"/>
      <w:szCs w:val="18"/>
      <w:lang w:eastAsia="en-GB"/>
    </w:rPr>
  </w:style>
  <w:style w:type="paragraph" w:customStyle="1" w:styleId="Default">
    <w:name w:val="Default"/>
    <w:rsid w:val="00FA5F7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02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ni.org.uk/financial-help/free-school-meals-uniform-grants/apply-for-free-school-meals-uniform-grants" TargetMode="External"/><Relationship Id="rId5" Type="http://schemas.openxmlformats.org/officeDocument/2006/relationships/footnotes" Target="footnotes.xml"/><Relationship Id="rId10" Type="http://schemas.openxmlformats.org/officeDocument/2006/relationships/hyperlink" Target="http://www.st.colmcilles.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598966E6</Template>
  <TotalTime>553</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Walls</dc:creator>
  <cp:keywords/>
  <dc:description/>
  <cp:lastModifiedBy>H Walls</cp:lastModifiedBy>
  <cp:revision>10</cp:revision>
  <cp:lastPrinted>2020-08-10T12:32:00Z</cp:lastPrinted>
  <dcterms:created xsi:type="dcterms:W3CDTF">2020-07-17T15:49:00Z</dcterms:created>
  <dcterms:modified xsi:type="dcterms:W3CDTF">2020-08-10T13:35:00Z</dcterms:modified>
</cp:coreProperties>
</file>